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55" w:rsidRPr="00EC1FFB" w:rsidRDefault="000A17B1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698703" cy="3084723"/>
            <wp:effectExtent l="19050" t="0" r="0" b="0"/>
            <wp:docPr id="1" name="Bild 1" descr="http://werdenberg.sgksv.ch/Schloss%20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rdenberg.sgksv.ch/Schloss%20n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76" cy="308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A7D" w:rsidRPr="00B11A7D" w:rsidRDefault="00B11A7D" w:rsidP="00B11A7D">
      <w:pPr>
        <w:jc w:val="center"/>
        <w:rPr>
          <w:rFonts w:ascii="Algerian" w:hAnsi="Algerian"/>
          <w:sz w:val="40"/>
          <w:szCs w:val="40"/>
        </w:rPr>
      </w:pPr>
      <w:r w:rsidRPr="00B11A7D">
        <w:rPr>
          <w:rFonts w:ascii="Algerian" w:hAnsi="Algerian"/>
          <w:sz w:val="40"/>
          <w:szCs w:val="40"/>
        </w:rPr>
        <w:t>Bezirksschützenverband Werdenberg</w:t>
      </w:r>
    </w:p>
    <w:p w:rsidR="00B11A7D" w:rsidRPr="00EC1FFB" w:rsidRDefault="00B11A7D">
      <w:pPr>
        <w:rPr>
          <w:sz w:val="18"/>
          <w:szCs w:val="18"/>
        </w:rPr>
      </w:pPr>
    </w:p>
    <w:p w:rsidR="00354FC6" w:rsidRDefault="00354FC6">
      <w:r>
        <w:rPr>
          <w:noProof/>
        </w:rPr>
        <w:drawing>
          <wp:inline distT="0" distB="0" distL="0" distR="0">
            <wp:extent cx="1082637" cy="1189822"/>
            <wp:effectExtent l="19050" t="0" r="3213" b="0"/>
            <wp:docPr id="2" name="Bild 1" descr="http://werdenberg.sgksv.ch/Wartau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rdenberg.sgksv.ch/WartauS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9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71620" cy="1189822"/>
            <wp:effectExtent l="19050" t="0" r="0" b="0"/>
            <wp:docPr id="4" name="Bild 4" descr="http://werdenberg.sgksv.ch/Buchs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rdenberg.sgksv.ch/Buchs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71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71620" cy="1184509"/>
            <wp:effectExtent l="19050" t="0" r="0" b="0"/>
            <wp:docPr id="7" name="Bild 7" descr="http://werdenberg.sgksv.ch/Grabs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rdenberg.sgksv.ch/GrabsS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79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01709" cy="1185314"/>
            <wp:effectExtent l="19050" t="0" r="7941" b="0"/>
            <wp:docPr id="10" name="Bild 10" descr="http://werdenberg.sgksv.ch/Gams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rdenberg.sgksv.ch/Gams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61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71620" cy="1189822"/>
            <wp:effectExtent l="19050" t="0" r="0" b="0"/>
            <wp:docPr id="13" name="Bild 13" descr="http://werdenberg.sgksv.ch/Sennwald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rdenberg.sgksv.ch/SennwaldS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71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B1" w:rsidRPr="00B11A7D" w:rsidRDefault="00354FC6">
      <w:pPr>
        <w:rPr>
          <w:rFonts w:ascii="Algerian" w:hAnsi="Algerian"/>
        </w:rPr>
      </w:pPr>
      <w:r w:rsidRPr="00B11A7D">
        <w:rPr>
          <w:rFonts w:ascii="Algerian" w:hAnsi="Algerian"/>
        </w:rPr>
        <w:t xml:space="preserve">        Wartau             Buchs-Räfis               Grabs               </w:t>
      </w:r>
      <w:r w:rsidR="00B11A7D">
        <w:rPr>
          <w:rFonts w:ascii="Algerian" w:hAnsi="Algerian"/>
        </w:rPr>
        <w:t xml:space="preserve"> </w:t>
      </w:r>
      <w:r w:rsidRPr="00B11A7D">
        <w:rPr>
          <w:rFonts w:ascii="Algerian" w:hAnsi="Algerian"/>
        </w:rPr>
        <w:t xml:space="preserve">    Gams               </w:t>
      </w:r>
      <w:r w:rsidR="00B11A7D">
        <w:rPr>
          <w:rFonts w:ascii="Algerian" w:hAnsi="Algerian"/>
        </w:rPr>
        <w:t xml:space="preserve"> </w:t>
      </w:r>
      <w:r w:rsidRPr="00B11A7D">
        <w:rPr>
          <w:rFonts w:ascii="Algerian" w:hAnsi="Algerian"/>
        </w:rPr>
        <w:t xml:space="preserve">  Sennwald</w:t>
      </w:r>
    </w:p>
    <w:p w:rsidR="000A17B1" w:rsidRDefault="000A17B1"/>
    <w:p w:rsidR="00354FC6" w:rsidRPr="00EC1FFB" w:rsidRDefault="00354FC6" w:rsidP="00354FC6">
      <w:pPr>
        <w:jc w:val="center"/>
        <w:rPr>
          <w:b/>
          <w:sz w:val="40"/>
          <w:szCs w:val="40"/>
        </w:rPr>
      </w:pPr>
    </w:p>
    <w:p w:rsidR="000A17B1" w:rsidRPr="00DF0AE2" w:rsidRDefault="00354FC6" w:rsidP="00B11A7D">
      <w:pPr>
        <w:jc w:val="center"/>
        <w:rPr>
          <w:b/>
          <w:sz w:val="64"/>
          <w:szCs w:val="64"/>
        </w:rPr>
      </w:pPr>
      <w:r w:rsidRPr="00DF0AE2">
        <w:rPr>
          <w:b/>
          <w:sz w:val="64"/>
          <w:szCs w:val="64"/>
        </w:rPr>
        <w:t>F</w:t>
      </w:r>
      <w:r w:rsidR="000A17B1" w:rsidRPr="00DF0AE2">
        <w:rPr>
          <w:b/>
          <w:sz w:val="64"/>
          <w:szCs w:val="64"/>
        </w:rPr>
        <w:t>reundschafts-Match</w:t>
      </w:r>
      <w:r w:rsidR="00672E2A" w:rsidRPr="00DF0AE2">
        <w:rPr>
          <w:b/>
          <w:sz w:val="64"/>
          <w:szCs w:val="64"/>
        </w:rPr>
        <w:t xml:space="preserve"> – 300 m</w:t>
      </w:r>
    </w:p>
    <w:p w:rsidR="000A17B1" w:rsidRPr="00DF0AE2" w:rsidRDefault="000A17B1" w:rsidP="00B11A7D">
      <w:pPr>
        <w:jc w:val="center"/>
        <w:rPr>
          <w:sz w:val="24"/>
          <w:szCs w:val="24"/>
        </w:rPr>
      </w:pPr>
    </w:p>
    <w:p w:rsidR="00DF0AE2" w:rsidRDefault="000A17B1" w:rsidP="00EC1FFB">
      <w:pPr>
        <w:jc w:val="center"/>
        <w:rPr>
          <w:b/>
          <w:sz w:val="56"/>
          <w:szCs w:val="56"/>
        </w:rPr>
      </w:pPr>
      <w:r w:rsidRPr="00DF0AE2">
        <w:rPr>
          <w:b/>
          <w:sz w:val="56"/>
          <w:szCs w:val="56"/>
        </w:rPr>
        <w:t>Appenzell-Inner</w:t>
      </w:r>
      <w:r w:rsidR="00DF0AE2" w:rsidRPr="00DF0AE2">
        <w:rPr>
          <w:b/>
          <w:sz w:val="56"/>
          <w:szCs w:val="56"/>
        </w:rPr>
        <w:t>r</w:t>
      </w:r>
      <w:r w:rsidRPr="00DF0AE2">
        <w:rPr>
          <w:b/>
          <w:sz w:val="56"/>
          <w:szCs w:val="56"/>
        </w:rPr>
        <w:t>hoden</w:t>
      </w:r>
    </w:p>
    <w:p w:rsidR="00EC1FFB" w:rsidRDefault="00DF0AE2" w:rsidP="00EC1FFB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</w:t>
      </w:r>
      <w:r w:rsidR="000A17B1" w:rsidRPr="00DF0AE2">
        <w:rPr>
          <w:b/>
          <w:sz w:val="56"/>
          <w:szCs w:val="56"/>
        </w:rPr>
        <w:t>larus</w:t>
      </w:r>
    </w:p>
    <w:p w:rsidR="000A17B1" w:rsidRPr="00DF0AE2" w:rsidRDefault="000A17B1" w:rsidP="00EC1FFB">
      <w:pPr>
        <w:jc w:val="center"/>
        <w:rPr>
          <w:b/>
          <w:sz w:val="56"/>
          <w:szCs w:val="56"/>
        </w:rPr>
      </w:pPr>
      <w:r w:rsidRPr="00DF0AE2">
        <w:rPr>
          <w:b/>
          <w:sz w:val="56"/>
          <w:szCs w:val="56"/>
        </w:rPr>
        <w:t>St.Gallen-Werdenberg</w:t>
      </w:r>
    </w:p>
    <w:p w:rsidR="00DF0AE2" w:rsidRPr="00EC1FFB" w:rsidRDefault="00DF0AE2" w:rsidP="00B11A7D">
      <w:pPr>
        <w:jc w:val="center"/>
        <w:rPr>
          <w:sz w:val="48"/>
          <w:szCs w:val="48"/>
        </w:rPr>
      </w:pPr>
    </w:p>
    <w:p w:rsidR="000A17B1" w:rsidRPr="00EC1FFB" w:rsidRDefault="000A17B1" w:rsidP="00B11A7D">
      <w:pPr>
        <w:jc w:val="center"/>
        <w:rPr>
          <w:sz w:val="40"/>
          <w:szCs w:val="40"/>
        </w:rPr>
      </w:pPr>
      <w:r w:rsidRPr="00EC1FFB">
        <w:rPr>
          <w:sz w:val="40"/>
          <w:szCs w:val="40"/>
        </w:rPr>
        <w:t>1</w:t>
      </w:r>
      <w:r w:rsidR="00354FC6" w:rsidRPr="00EC1FFB">
        <w:rPr>
          <w:sz w:val="40"/>
          <w:szCs w:val="40"/>
        </w:rPr>
        <w:t>3</w:t>
      </w:r>
      <w:r w:rsidRPr="00EC1FFB">
        <w:rPr>
          <w:sz w:val="40"/>
          <w:szCs w:val="40"/>
        </w:rPr>
        <w:t>. April 2013</w:t>
      </w:r>
    </w:p>
    <w:p w:rsidR="000A17B1" w:rsidRPr="00EC1FFB" w:rsidRDefault="000A17B1" w:rsidP="00B11A7D">
      <w:pPr>
        <w:jc w:val="center"/>
        <w:rPr>
          <w:sz w:val="36"/>
          <w:szCs w:val="36"/>
        </w:rPr>
      </w:pPr>
    </w:p>
    <w:p w:rsidR="00DF0AE2" w:rsidRPr="00EC1FFB" w:rsidRDefault="00B11A7D" w:rsidP="00EC1FFB">
      <w:pPr>
        <w:jc w:val="center"/>
        <w:rPr>
          <w:sz w:val="40"/>
          <w:szCs w:val="40"/>
        </w:rPr>
      </w:pPr>
      <w:r w:rsidRPr="00EC1FFB">
        <w:rPr>
          <w:sz w:val="40"/>
          <w:szCs w:val="40"/>
        </w:rPr>
        <w:t xml:space="preserve">Schiessanlage </w:t>
      </w:r>
      <w:r w:rsidR="00DF0AE2" w:rsidRPr="00EC1FFB">
        <w:rPr>
          <w:sz w:val="40"/>
          <w:szCs w:val="40"/>
        </w:rPr>
        <w:t>Buchs-</w:t>
      </w:r>
      <w:r w:rsidRPr="00EC1FFB">
        <w:rPr>
          <w:sz w:val="40"/>
          <w:szCs w:val="40"/>
        </w:rPr>
        <w:t>Buchersplatz</w:t>
      </w:r>
    </w:p>
    <w:p w:rsidR="00EC1FFB" w:rsidRPr="00EC1FFB" w:rsidRDefault="00EC1FFB" w:rsidP="00EC1FFB">
      <w:pPr>
        <w:jc w:val="center"/>
        <w:rPr>
          <w:sz w:val="36"/>
          <w:szCs w:val="36"/>
        </w:rPr>
      </w:pPr>
    </w:p>
    <w:p w:rsidR="000A17B1" w:rsidRDefault="000A17B1" w:rsidP="00B11A7D">
      <w:pPr>
        <w:jc w:val="center"/>
        <w:rPr>
          <w:rFonts w:ascii="AR BERKLEY" w:hAnsi="AR BERKLEY"/>
          <w:sz w:val="40"/>
          <w:szCs w:val="40"/>
        </w:rPr>
      </w:pPr>
      <w:r w:rsidRPr="00EC1FFB">
        <w:rPr>
          <w:rFonts w:ascii="AR BERKLEY" w:hAnsi="AR BERKLEY"/>
          <w:sz w:val="40"/>
          <w:szCs w:val="40"/>
        </w:rPr>
        <w:t>Ranglisten</w:t>
      </w: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  <w:r w:rsidRPr="00F47640">
        <w:rPr>
          <w:rFonts w:ascii="AR BERKLEY" w:hAnsi="AR BERKLEY"/>
          <w:sz w:val="40"/>
          <w:szCs w:val="40"/>
        </w:rPr>
        <w:lastRenderedPageBreak/>
        <w:drawing>
          <wp:inline distT="0" distB="0" distL="0" distR="0">
            <wp:extent cx="5760720" cy="8183981"/>
            <wp:effectExtent l="19050" t="0" r="0" b="0"/>
            <wp:docPr id="17" name="Bild 8" descr="J:\SCANFILE\SCAN0002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SCANFILE\SCAN0002_cr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  <w:r w:rsidRPr="00F47640">
        <w:rPr>
          <w:rFonts w:ascii="AR BERKLEY" w:hAnsi="AR BERKLEY"/>
          <w:sz w:val="40"/>
          <w:szCs w:val="40"/>
        </w:rPr>
        <w:lastRenderedPageBreak/>
        <w:drawing>
          <wp:inline distT="0" distB="0" distL="0" distR="0">
            <wp:extent cx="5760720" cy="7797986"/>
            <wp:effectExtent l="19050" t="0" r="0" b="0"/>
            <wp:docPr id="18" name="Bild 9" descr="J:\SCANFILE\SCAN0003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SCANFILE\SCAN0003_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  <w:r>
        <w:rPr>
          <w:rFonts w:ascii="AR BERKLEY" w:hAnsi="AR BERKLEY"/>
          <w:noProof/>
          <w:sz w:val="40"/>
          <w:szCs w:val="40"/>
        </w:rPr>
        <w:lastRenderedPageBreak/>
        <w:drawing>
          <wp:inline distT="0" distB="0" distL="0" distR="0">
            <wp:extent cx="5750560" cy="6235700"/>
            <wp:effectExtent l="19050" t="0" r="2540" b="0"/>
            <wp:docPr id="11" name="Bild 6" descr="J:\SCANFILE\SCAN0000_CROP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SCANFILE\SCAN0000_CROP_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 BERKLEY" w:hAnsi="AR BERKLEY"/>
          <w:noProof/>
          <w:sz w:val="40"/>
          <w:szCs w:val="40"/>
        </w:rPr>
        <w:lastRenderedPageBreak/>
        <w:drawing>
          <wp:inline distT="0" distB="0" distL="0" distR="0">
            <wp:extent cx="5761990" cy="6709410"/>
            <wp:effectExtent l="19050" t="0" r="0" b="0"/>
            <wp:docPr id="12" name="Bild 7" descr="J:\SCANFILE\SCAN0001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SCANFILE\SCAN0001_cr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</w:p>
    <w:p w:rsidR="00F47640" w:rsidRDefault="00F47640" w:rsidP="00B11A7D">
      <w:pPr>
        <w:jc w:val="center"/>
        <w:rPr>
          <w:rFonts w:ascii="AR BERKLEY" w:hAnsi="AR BERKLEY"/>
          <w:sz w:val="40"/>
          <w:szCs w:val="40"/>
        </w:rPr>
      </w:pPr>
    </w:p>
    <w:sectPr w:rsidR="00F47640" w:rsidSect="00990E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7CB5"/>
    <w:multiLevelType w:val="hybridMultilevel"/>
    <w:tmpl w:val="5F6AC122"/>
    <w:lvl w:ilvl="0" w:tplc="6938188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55DBC"/>
    <w:multiLevelType w:val="hybridMultilevel"/>
    <w:tmpl w:val="51D60296"/>
    <w:lvl w:ilvl="0" w:tplc="1E088358">
      <w:numFmt w:val="bullet"/>
      <w:lvlText w:val=""/>
      <w:lvlJc w:val="left"/>
      <w:pPr>
        <w:ind w:left="48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48E372AF"/>
    <w:multiLevelType w:val="hybridMultilevel"/>
    <w:tmpl w:val="1E76FEFA"/>
    <w:lvl w:ilvl="0" w:tplc="659201C4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D7508"/>
    <w:multiLevelType w:val="hybridMultilevel"/>
    <w:tmpl w:val="6D18945C"/>
    <w:lvl w:ilvl="0" w:tplc="FEF81DD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47355"/>
    <w:multiLevelType w:val="hybridMultilevel"/>
    <w:tmpl w:val="DAA6C8CA"/>
    <w:lvl w:ilvl="0" w:tplc="CBB0A30E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A13A5A"/>
    <w:multiLevelType w:val="hybridMultilevel"/>
    <w:tmpl w:val="E36435A6"/>
    <w:lvl w:ilvl="0" w:tplc="4CA24B9A">
      <w:numFmt w:val="bullet"/>
      <w:lvlText w:val=""/>
      <w:lvlJc w:val="left"/>
      <w:pPr>
        <w:ind w:left="48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0A17B1"/>
    <w:rsid w:val="00077B4A"/>
    <w:rsid w:val="000A17B1"/>
    <w:rsid w:val="001721B0"/>
    <w:rsid w:val="002D4851"/>
    <w:rsid w:val="00354FC6"/>
    <w:rsid w:val="003C6597"/>
    <w:rsid w:val="00672E2A"/>
    <w:rsid w:val="00990E55"/>
    <w:rsid w:val="009D10BE"/>
    <w:rsid w:val="00B11A7D"/>
    <w:rsid w:val="00D6695C"/>
    <w:rsid w:val="00DF0AE2"/>
    <w:rsid w:val="00EC1FFB"/>
    <w:rsid w:val="00F47640"/>
    <w:rsid w:val="00F662ED"/>
    <w:rsid w:val="00FE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D4851"/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7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7B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A17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Lenherr</dc:creator>
  <cp:lastModifiedBy>Lenherr</cp:lastModifiedBy>
  <cp:revision>2</cp:revision>
  <cp:lastPrinted>2013-03-21T10:26:00Z</cp:lastPrinted>
  <dcterms:created xsi:type="dcterms:W3CDTF">2013-04-15T08:34:00Z</dcterms:created>
  <dcterms:modified xsi:type="dcterms:W3CDTF">2013-04-15T08:34:00Z</dcterms:modified>
</cp:coreProperties>
</file>